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44"/>
      </w:tblGrid>
      <w:tr w:rsidR="00710A3C" w:rsidRPr="00710A3C" w:rsidTr="00710A3C">
        <w:tc>
          <w:tcPr>
            <w:tcW w:w="14144" w:type="dxa"/>
          </w:tcPr>
          <w:p w:rsidR="00710A3C" w:rsidRPr="00710A3C" w:rsidRDefault="00710A3C" w:rsidP="009A57C6">
            <w:pPr>
              <w:jc w:val="center"/>
              <w:rPr>
                <w:b/>
                <w:sz w:val="32"/>
              </w:rPr>
            </w:pPr>
            <w:r w:rsidRPr="00710A3C">
              <w:rPr>
                <w:b/>
                <w:sz w:val="32"/>
              </w:rPr>
              <w:t>PLAN DE TRABAJO</w:t>
            </w:r>
          </w:p>
        </w:tc>
      </w:tr>
    </w:tbl>
    <w:p w:rsidR="00710A3C" w:rsidRDefault="00710A3C" w:rsidP="00710A3C">
      <w:pPr>
        <w:jc w:val="center"/>
        <w:rPr>
          <w:b/>
          <w:sz w:val="3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0"/>
        <w:gridCol w:w="6422"/>
        <w:gridCol w:w="1642"/>
        <w:gridCol w:w="1415"/>
        <w:gridCol w:w="1544"/>
        <w:gridCol w:w="1396"/>
        <w:gridCol w:w="1131"/>
      </w:tblGrid>
      <w:tr w:rsidR="00710A3C" w:rsidRPr="00710A3C" w:rsidTr="00710A3C">
        <w:tc>
          <w:tcPr>
            <w:tcW w:w="670" w:type="dxa"/>
          </w:tcPr>
          <w:p w:rsidR="00710A3C" w:rsidRPr="00710A3C" w:rsidRDefault="00710A3C" w:rsidP="00710A3C">
            <w:pPr>
              <w:jc w:val="center"/>
              <w:rPr>
                <w:b/>
                <w:sz w:val="24"/>
              </w:rPr>
            </w:pPr>
            <w:r w:rsidRPr="00710A3C">
              <w:rPr>
                <w:b/>
                <w:sz w:val="24"/>
              </w:rPr>
              <w:t>Nº</w:t>
            </w:r>
          </w:p>
        </w:tc>
        <w:tc>
          <w:tcPr>
            <w:tcW w:w="6422" w:type="dxa"/>
          </w:tcPr>
          <w:p w:rsidR="00710A3C" w:rsidRPr="00710A3C" w:rsidRDefault="00710A3C" w:rsidP="00710A3C">
            <w:pPr>
              <w:jc w:val="center"/>
              <w:rPr>
                <w:b/>
                <w:sz w:val="24"/>
              </w:rPr>
            </w:pPr>
            <w:r w:rsidRPr="00710A3C">
              <w:rPr>
                <w:b/>
                <w:sz w:val="24"/>
              </w:rPr>
              <w:t>TAREA</w:t>
            </w:r>
          </w:p>
        </w:tc>
        <w:tc>
          <w:tcPr>
            <w:tcW w:w="1642" w:type="dxa"/>
          </w:tcPr>
          <w:p w:rsidR="00710A3C" w:rsidRPr="00710A3C" w:rsidRDefault="00710A3C" w:rsidP="00710A3C">
            <w:pPr>
              <w:jc w:val="center"/>
              <w:rPr>
                <w:b/>
                <w:sz w:val="24"/>
              </w:rPr>
            </w:pPr>
            <w:r w:rsidRPr="00710A3C">
              <w:rPr>
                <w:b/>
                <w:sz w:val="24"/>
              </w:rPr>
              <w:t>RESPONSABLE</w:t>
            </w:r>
          </w:p>
        </w:tc>
        <w:tc>
          <w:tcPr>
            <w:tcW w:w="1415" w:type="dxa"/>
          </w:tcPr>
          <w:p w:rsidR="00710A3C" w:rsidRPr="00710A3C" w:rsidRDefault="00710A3C" w:rsidP="00710A3C">
            <w:pPr>
              <w:jc w:val="center"/>
              <w:rPr>
                <w:b/>
                <w:sz w:val="24"/>
              </w:rPr>
            </w:pPr>
            <w:r w:rsidRPr="00710A3C">
              <w:rPr>
                <w:b/>
                <w:sz w:val="24"/>
              </w:rPr>
              <w:t>TIEMPO</w:t>
            </w:r>
          </w:p>
          <w:p w:rsidR="00710A3C" w:rsidRPr="00710A3C" w:rsidRDefault="00710A3C" w:rsidP="00710A3C">
            <w:pPr>
              <w:jc w:val="center"/>
              <w:rPr>
                <w:b/>
                <w:sz w:val="24"/>
              </w:rPr>
            </w:pPr>
            <w:r w:rsidRPr="00710A3C">
              <w:rPr>
                <w:b/>
                <w:sz w:val="24"/>
              </w:rPr>
              <w:t>NECESARIO</w:t>
            </w:r>
          </w:p>
        </w:tc>
        <w:tc>
          <w:tcPr>
            <w:tcW w:w="1544" w:type="dxa"/>
          </w:tcPr>
          <w:p w:rsidR="00710A3C" w:rsidRPr="00710A3C" w:rsidRDefault="00710A3C" w:rsidP="00710A3C">
            <w:pPr>
              <w:jc w:val="center"/>
              <w:rPr>
                <w:b/>
                <w:sz w:val="24"/>
              </w:rPr>
            </w:pPr>
            <w:r w:rsidRPr="00710A3C">
              <w:rPr>
                <w:b/>
                <w:sz w:val="24"/>
              </w:rPr>
              <w:t>DURANTE QUÉ TIEMPO</w:t>
            </w:r>
          </w:p>
        </w:tc>
        <w:tc>
          <w:tcPr>
            <w:tcW w:w="1396" w:type="dxa"/>
          </w:tcPr>
          <w:p w:rsidR="00710A3C" w:rsidRPr="00710A3C" w:rsidRDefault="00710A3C" w:rsidP="00710A3C">
            <w:pPr>
              <w:jc w:val="center"/>
              <w:rPr>
                <w:b/>
                <w:sz w:val="24"/>
              </w:rPr>
            </w:pPr>
            <w:r w:rsidRPr="00710A3C">
              <w:rPr>
                <w:b/>
                <w:sz w:val="24"/>
              </w:rPr>
              <w:t>FECHA</w:t>
            </w:r>
          </w:p>
          <w:p w:rsidR="00710A3C" w:rsidRPr="00710A3C" w:rsidRDefault="00710A3C" w:rsidP="00710A3C">
            <w:pPr>
              <w:jc w:val="center"/>
              <w:rPr>
                <w:b/>
                <w:sz w:val="24"/>
              </w:rPr>
            </w:pPr>
            <w:r w:rsidRPr="00710A3C">
              <w:rPr>
                <w:b/>
                <w:sz w:val="24"/>
              </w:rPr>
              <w:t>LÍMITE</w:t>
            </w:r>
          </w:p>
        </w:tc>
        <w:tc>
          <w:tcPr>
            <w:tcW w:w="1131" w:type="dxa"/>
          </w:tcPr>
          <w:p w:rsidR="00710A3C" w:rsidRPr="00710A3C" w:rsidRDefault="00710A3C" w:rsidP="00710A3C">
            <w:pPr>
              <w:jc w:val="center"/>
              <w:rPr>
                <w:b/>
                <w:sz w:val="24"/>
              </w:rPr>
            </w:pPr>
            <w:r w:rsidRPr="00710A3C">
              <w:rPr>
                <w:b/>
                <w:sz w:val="24"/>
              </w:rPr>
              <w:t>ESTADO</w:t>
            </w:r>
          </w:p>
        </w:tc>
      </w:tr>
      <w:tr w:rsidR="00710A3C" w:rsidTr="00710A3C">
        <w:tc>
          <w:tcPr>
            <w:tcW w:w="670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</w:tc>
        <w:tc>
          <w:tcPr>
            <w:tcW w:w="6422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642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415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544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396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131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</w:tr>
      <w:tr w:rsidR="00710A3C" w:rsidTr="00710A3C">
        <w:tc>
          <w:tcPr>
            <w:tcW w:w="670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6422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642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415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544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396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131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</w:tr>
      <w:tr w:rsidR="00710A3C" w:rsidTr="00710A3C">
        <w:tc>
          <w:tcPr>
            <w:tcW w:w="670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6422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642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415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544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396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131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</w:tr>
      <w:tr w:rsidR="00710A3C" w:rsidTr="00710A3C">
        <w:tc>
          <w:tcPr>
            <w:tcW w:w="670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4</w:t>
            </w:r>
          </w:p>
        </w:tc>
        <w:tc>
          <w:tcPr>
            <w:tcW w:w="6422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642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415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544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396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131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</w:tr>
      <w:tr w:rsidR="00710A3C" w:rsidTr="00710A3C">
        <w:tc>
          <w:tcPr>
            <w:tcW w:w="670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5</w:t>
            </w:r>
          </w:p>
        </w:tc>
        <w:tc>
          <w:tcPr>
            <w:tcW w:w="6422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642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415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544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396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131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</w:tr>
      <w:tr w:rsidR="00710A3C" w:rsidTr="00710A3C">
        <w:tc>
          <w:tcPr>
            <w:tcW w:w="670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6</w:t>
            </w:r>
          </w:p>
        </w:tc>
        <w:tc>
          <w:tcPr>
            <w:tcW w:w="6422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642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415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544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396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131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</w:tr>
      <w:tr w:rsidR="00710A3C" w:rsidTr="00710A3C">
        <w:tc>
          <w:tcPr>
            <w:tcW w:w="670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7</w:t>
            </w:r>
          </w:p>
        </w:tc>
        <w:tc>
          <w:tcPr>
            <w:tcW w:w="6422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642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415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544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396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131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</w:tr>
      <w:tr w:rsidR="00710A3C" w:rsidTr="00710A3C">
        <w:tc>
          <w:tcPr>
            <w:tcW w:w="670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8</w:t>
            </w:r>
          </w:p>
        </w:tc>
        <w:tc>
          <w:tcPr>
            <w:tcW w:w="6422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642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415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544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396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131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</w:tr>
      <w:tr w:rsidR="00710A3C" w:rsidTr="00710A3C">
        <w:tc>
          <w:tcPr>
            <w:tcW w:w="670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9</w:t>
            </w:r>
          </w:p>
        </w:tc>
        <w:tc>
          <w:tcPr>
            <w:tcW w:w="6422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642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415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544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396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131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</w:tr>
      <w:tr w:rsidR="00710A3C" w:rsidTr="00710A3C">
        <w:tc>
          <w:tcPr>
            <w:tcW w:w="670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10</w:t>
            </w:r>
          </w:p>
        </w:tc>
        <w:tc>
          <w:tcPr>
            <w:tcW w:w="6422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642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415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544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396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131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</w:tr>
      <w:tr w:rsidR="00710A3C" w:rsidTr="00710A3C">
        <w:tc>
          <w:tcPr>
            <w:tcW w:w="670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11</w:t>
            </w:r>
          </w:p>
        </w:tc>
        <w:tc>
          <w:tcPr>
            <w:tcW w:w="6422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642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415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544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396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131" w:type="dxa"/>
          </w:tcPr>
          <w:p w:rsidR="00710A3C" w:rsidRDefault="00710A3C" w:rsidP="00710A3C">
            <w:pPr>
              <w:rPr>
                <w:b/>
                <w:sz w:val="32"/>
              </w:rPr>
            </w:pPr>
          </w:p>
        </w:tc>
      </w:tr>
      <w:tr w:rsidR="00710A3C" w:rsidTr="00710A3C">
        <w:tc>
          <w:tcPr>
            <w:tcW w:w="670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12</w:t>
            </w:r>
          </w:p>
        </w:tc>
        <w:tc>
          <w:tcPr>
            <w:tcW w:w="6422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642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415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544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396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131" w:type="dxa"/>
          </w:tcPr>
          <w:p w:rsidR="00710A3C" w:rsidRDefault="00710A3C" w:rsidP="00710A3C">
            <w:pPr>
              <w:rPr>
                <w:b/>
                <w:sz w:val="32"/>
              </w:rPr>
            </w:pPr>
          </w:p>
        </w:tc>
      </w:tr>
      <w:tr w:rsidR="00710A3C" w:rsidTr="00710A3C">
        <w:tc>
          <w:tcPr>
            <w:tcW w:w="670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13</w:t>
            </w:r>
          </w:p>
        </w:tc>
        <w:tc>
          <w:tcPr>
            <w:tcW w:w="6422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642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415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544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396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131" w:type="dxa"/>
          </w:tcPr>
          <w:p w:rsidR="00710A3C" w:rsidRDefault="00710A3C" w:rsidP="00710A3C">
            <w:pPr>
              <w:rPr>
                <w:b/>
                <w:sz w:val="32"/>
              </w:rPr>
            </w:pPr>
          </w:p>
        </w:tc>
      </w:tr>
      <w:tr w:rsidR="00710A3C" w:rsidTr="00710A3C">
        <w:tc>
          <w:tcPr>
            <w:tcW w:w="670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14</w:t>
            </w:r>
          </w:p>
        </w:tc>
        <w:tc>
          <w:tcPr>
            <w:tcW w:w="6422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642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415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544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396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131" w:type="dxa"/>
          </w:tcPr>
          <w:p w:rsidR="00710A3C" w:rsidRDefault="00710A3C" w:rsidP="00710A3C">
            <w:pPr>
              <w:rPr>
                <w:b/>
                <w:sz w:val="32"/>
              </w:rPr>
            </w:pPr>
          </w:p>
        </w:tc>
      </w:tr>
      <w:tr w:rsidR="00710A3C" w:rsidTr="00710A3C">
        <w:tc>
          <w:tcPr>
            <w:tcW w:w="670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15</w:t>
            </w:r>
          </w:p>
        </w:tc>
        <w:tc>
          <w:tcPr>
            <w:tcW w:w="6422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642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415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544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396" w:type="dxa"/>
          </w:tcPr>
          <w:p w:rsidR="00710A3C" w:rsidRDefault="00710A3C" w:rsidP="00710A3C">
            <w:pPr>
              <w:jc w:val="center"/>
              <w:rPr>
                <w:b/>
                <w:sz w:val="32"/>
              </w:rPr>
            </w:pPr>
          </w:p>
        </w:tc>
        <w:tc>
          <w:tcPr>
            <w:tcW w:w="1131" w:type="dxa"/>
          </w:tcPr>
          <w:p w:rsidR="00710A3C" w:rsidRDefault="00710A3C" w:rsidP="00710A3C">
            <w:pPr>
              <w:rPr>
                <w:b/>
                <w:sz w:val="32"/>
              </w:rPr>
            </w:pPr>
          </w:p>
        </w:tc>
      </w:tr>
      <w:tr w:rsidR="00710A3C" w:rsidTr="00AF4941">
        <w:tc>
          <w:tcPr>
            <w:tcW w:w="14220" w:type="dxa"/>
            <w:gridSpan w:val="7"/>
          </w:tcPr>
          <w:p w:rsidR="00710A3C" w:rsidRDefault="00710A3C" w:rsidP="00710A3C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Anotaciones:</w:t>
            </w:r>
            <w:bookmarkStart w:id="0" w:name="_GoBack"/>
            <w:bookmarkEnd w:id="0"/>
          </w:p>
        </w:tc>
      </w:tr>
    </w:tbl>
    <w:p w:rsidR="00710A3C" w:rsidRPr="00710A3C" w:rsidRDefault="00710A3C" w:rsidP="00710A3C">
      <w:pPr>
        <w:rPr>
          <w:b/>
          <w:sz w:val="32"/>
        </w:rPr>
      </w:pPr>
    </w:p>
    <w:sectPr w:rsidR="00710A3C" w:rsidRPr="00710A3C" w:rsidSect="00710A3C">
      <w:head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2DF" w:rsidRDefault="002952DF" w:rsidP="00710A3C">
      <w:pPr>
        <w:spacing w:after="0" w:line="240" w:lineRule="auto"/>
      </w:pPr>
      <w:r>
        <w:separator/>
      </w:r>
    </w:p>
  </w:endnote>
  <w:endnote w:type="continuationSeparator" w:id="0">
    <w:p w:rsidR="002952DF" w:rsidRDefault="002952DF" w:rsidP="00710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2DF" w:rsidRDefault="002952DF" w:rsidP="00710A3C">
      <w:pPr>
        <w:spacing w:after="0" w:line="240" w:lineRule="auto"/>
      </w:pPr>
      <w:r>
        <w:separator/>
      </w:r>
    </w:p>
  </w:footnote>
  <w:footnote w:type="continuationSeparator" w:id="0">
    <w:p w:rsidR="002952DF" w:rsidRDefault="002952DF" w:rsidP="00710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A3C" w:rsidRDefault="00710A3C">
    <w:pPr>
      <w:pStyle w:val="Encabezado"/>
    </w:pPr>
    <w:r>
      <w:rPr>
        <w:noProof/>
        <w:lang w:eastAsia="es-ES"/>
      </w:rPr>
      <w:drawing>
        <wp:inline distT="0" distB="0" distL="0" distR="0">
          <wp:extent cx="2646620" cy="561975"/>
          <wp:effectExtent l="0" t="0" r="1905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-VICTOR-NIET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6620" cy="561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A3C"/>
    <w:rsid w:val="002952DF"/>
    <w:rsid w:val="00710A3C"/>
    <w:rsid w:val="00EE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10A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0A3C"/>
  </w:style>
  <w:style w:type="paragraph" w:styleId="Piedepgina">
    <w:name w:val="footer"/>
    <w:basedOn w:val="Normal"/>
    <w:link w:val="PiedepginaCar"/>
    <w:uiPriority w:val="99"/>
    <w:unhideWhenUsed/>
    <w:rsid w:val="00710A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0A3C"/>
  </w:style>
  <w:style w:type="paragraph" w:styleId="Textodeglobo">
    <w:name w:val="Balloon Text"/>
    <w:basedOn w:val="Normal"/>
    <w:link w:val="TextodegloboCar"/>
    <w:uiPriority w:val="99"/>
    <w:semiHidden/>
    <w:unhideWhenUsed/>
    <w:rsid w:val="00710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0A3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10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10A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0A3C"/>
  </w:style>
  <w:style w:type="paragraph" w:styleId="Piedepgina">
    <w:name w:val="footer"/>
    <w:basedOn w:val="Normal"/>
    <w:link w:val="PiedepginaCar"/>
    <w:uiPriority w:val="99"/>
    <w:unhideWhenUsed/>
    <w:rsid w:val="00710A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0A3C"/>
  </w:style>
  <w:style w:type="paragraph" w:styleId="Textodeglobo">
    <w:name w:val="Balloon Text"/>
    <w:basedOn w:val="Normal"/>
    <w:link w:val="TextodegloboCar"/>
    <w:uiPriority w:val="99"/>
    <w:semiHidden/>
    <w:unhideWhenUsed/>
    <w:rsid w:val="00710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0A3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710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Alcobendas</Company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NIETO GONZALEZ</dc:creator>
  <cp:lastModifiedBy>VICTOR NIETO GONZALEZ</cp:lastModifiedBy>
  <cp:revision>1</cp:revision>
  <dcterms:created xsi:type="dcterms:W3CDTF">2019-12-02T10:41:00Z</dcterms:created>
  <dcterms:modified xsi:type="dcterms:W3CDTF">2019-12-02T10:46:00Z</dcterms:modified>
</cp:coreProperties>
</file>